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202" w:rsidRPr="00320202" w:rsidRDefault="00320202" w:rsidP="008F2FAC">
      <w:pPr>
        <w:jc w:val="center"/>
        <w:rPr>
          <w:rFonts w:eastAsia="Calibri"/>
          <w:sz w:val="20"/>
          <w:szCs w:val="20"/>
          <w:lang w:eastAsia="en-US"/>
        </w:rPr>
      </w:pPr>
      <w:r w:rsidRPr="00320202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Приложение№1</w:t>
      </w:r>
    </w:p>
    <w:p w:rsidR="008F2FAC" w:rsidRPr="008F2FAC" w:rsidRDefault="008F2FAC" w:rsidP="008F2FAC">
      <w:pPr>
        <w:jc w:val="center"/>
        <w:rPr>
          <w:rFonts w:eastAsia="Calibri"/>
          <w:b/>
          <w:lang w:eastAsia="en-US"/>
        </w:rPr>
      </w:pPr>
      <w:r w:rsidRPr="008F2FAC">
        <w:rPr>
          <w:rFonts w:eastAsia="Calibri"/>
          <w:b/>
          <w:lang w:eastAsia="en-US"/>
        </w:rPr>
        <w:t>Анкета</w:t>
      </w:r>
    </w:p>
    <w:p w:rsidR="008F2FAC" w:rsidRPr="008F2FAC" w:rsidRDefault="008F2FAC" w:rsidP="008F2FAC">
      <w:pPr>
        <w:spacing w:after="120"/>
        <w:jc w:val="center"/>
        <w:rPr>
          <w:b/>
          <w:lang w:eastAsia="en-US"/>
        </w:rPr>
      </w:pPr>
      <w:r w:rsidRPr="008F2FAC">
        <w:rPr>
          <w:b/>
          <w:lang w:eastAsia="en-US"/>
        </w:rPr>
        <w:t>на участие в запросе цен</w:t>
      </w:r>
    </w:p>
    <w:p w:rsidR="008F2FAC" w:rsidRPr="008F2FAC" w:rsidRDefault="008F2FAC" w:rsidP="008F2FAC">
      <w:pPr>
        <w:spacing w:after="120"/>
        <w:jc w:val="center"/>
        <w:rPr>
          <w:b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9"/>
        <w:gridCol w:w="4752"/>
      </w:tblGrid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proofErr w:type="gramStart"/>
            <w:r w:rsidRPr="008F2FAC">
              <w:rPr>
                <w:snapToGrid w:val="0"/>
              </w:rPr>
              <w:t>Официальный</w:t>
            </w:r>
            <w:proofErr w:type="gramEnd"/>
            <w:r w:rsidRPr="008F2FAC">
              <w:rPr>
                <w:snapToGrid w:val="0"/>
              </w:rPr>
              <w:t xml:space="preserve">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jc w:val="both"/>
              <w:rPr>
                <w:color w:val="000000"/>
                <w:lang w:eastAsia="en-US"/>
              </w:rPr>
            </w:pPr>
            <w:r w:rsidRPr="008F2FAC">
              <w:rPr>
                <w:snapToGrid w:val="0"/>
              </w:rPr>
              <w:t xml:space="preserve">Руководитель организации: </w:t>
            </w:r>
            <w:r w:rsidRPr="008F2FAC">
              <w:rPr>
                <w:i/>
                <w:iCs/>
                <w:snapToGrid w:val="0"/>
                <w:color w:val="333399"/>
              </w:rPr>
              <w:t>(должность, наименование документа, на основании чего действует,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jc w:val="both"/>
              <w:rPr>
                <w:snapToGrid w:val="0"/>
              </w:rPr>
            </w:pPr>
            <w:r w:rsidRPr="008F2FAC">
              <w:rPr>
                <w:snapToGrid w:val="0"/>
              </w:rPr>
              <w:t xml:space="preserve">Главный бухгалтер: </w:t>
            </w:r>
            <w:r w:rsidRPr="008F2FAC">
              <w:rPr>
                <w:i/>
                <w:iCs/>
                <w:snapToGrid w:val="0"/>
                <w:color w:val="333399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u w:val="single"/>
                <w:lang w:eastAsia="en-US"/>
              </w:rPr>
            </w:pPr>
            <w:r w:rsidRPr="008F2FAC">
              <w:rPr>
                <w:rFonts w:eastAsia="Calibri"/>
                <w:bCs/>
                <w:lang w:eastAsia="en-US"/>
              </w:rPr>
              <w:t xml:space="preserve">Дата, место и орган регистрации, № свидетельства: </w:t>
            </w:r>
          </w:p>
          <w:p w:rsidR="008F2FAC" w:rsidRPr="008F2FAC" w:rsidRDefault="008F2FAC" w:rsidP="008F2FAC">
            <w:pPr>
              <w:rPr>
                <w:rFonts w:eastAsia="Calibri"/>
                <w:i/>
                <w:iCs/>
                <w:color w:val="333399"/>
                <w:lang w:eastAsia="en-US"/>
              </w:rPr>
            </w:pP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8F2FAC" w:rsidRPr="008F2FAC" w:rsidRDefault="008F2FAC" w:rsidP="008F2FAC">
            <w:pPr>
              <w:jc w:val="both"/>
              <w:rPr>
                <w:snapToGrid w:val="0"/>
              </w:rPr>
            </w:pP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bookmarkStart w:id="0" w:name="_GoBack"/>
            <w:bookmarkEnd w:id="0"/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8F2FAC">
              <w:rPr>
                <w:rFonts w:eastAsia="Calibri"/>
                <w:bCs/>
                <w:lang w:eastAsia="en-US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8F2FAC">
              <w:rPr>
                <w:rFonts w:eastAsia="Calibri"/>
                <w:lang w:eastAsia="en-US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320202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lang w:val="en-US" w:eastAsia="en-US"/>
              </w:rPr>
            </w:pPr>
            <w:r w:rsidRPr="008F2FAC">
              <w:rPr>
                <w:rFonts w:eastAsia="Calibri"/>
                <w:lang w:eastAsia="en-US"/>
              </w:rPr>
              <w:t>ОГРН</w:t>
            </w:r>
            <w:r w:rsidRPr="008F2FAC">
              <w:rPr>
                <w:rFonts w:eastAsia="Calibri"/>
                <w:lang w:val="en-US" w:eastAsia="en-US"/>
              </w:rPr>
              <w:t>:</w:t>
            </w:r>
          </w:p>
          <w:p w:rsidR="008F2FAC" w:rsidRPr="008F2FAC" w:rsidRDefault="008F2FAC" w:rsidP="008F2FAC">
            <w:pPr>
              <w:rPr>
                <w:rFonts w:eastAsia="Calibri"/>
                <w:i/>
                <w:iCs/>
                <w:color w:val="333399"/>
                <w:lang w:val="en-US" w:eastAsia="en-US"/>
              </w:rPr>
            </w:pP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>(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Для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не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резидентов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РФ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- TIN (Taxpayer Identification Number)</w:t>
            </w:r>
          </w:p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val="en-US"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val="en-US" w:eastAsia="en-US"/>
              </w:rPr>
            </w:pPr>
            <w:r w:rsidRPr="008F2FAC">
              <w:rPr>
                <w:rFonts w:eastAsia="Calibri"/>
                <w:lang w:eastAsia="en-US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val="en-US" w:eastAsia="en-US"/>
              </w:rPr>
            </w:pPr>
          </w:p>
        </w:tc>
      </w:tr>
      <w:tr w:rsidR="008F2FAC" w:rsidRPr="008F2FAC" w:rsidTr="00551CDF">
        <w:trPr>
          <w:trHeight w:val="70"/>
        </w:trPr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contextualSpacing/>
              <w:rPr>
                <w:rFonts w:eastAsia="Calibri"/>
                <w:lang w:eastAsia="en-US"/>
              </w:rPr>
            </w:pPr>
            <w:r w:rsidRPr="008F2FAC">
              <w:rPr>
                <w:rFonts w:eastAsia="Calibri"/>
                <w:lang w:eastAsia="en-US"/>
              </w:rPr>
              <w:t xml:space="preserve">Банковские реквизиты: </w:t>
            </w:r>
          </w:p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val="en-US" w:eastAsia="en-US"/>
              </w:rPr>
            </w:pPr>
          </w:p>
        </w:tc>
      </w:tr>
    </w:tbl>
    <w:p w:rsidR="00394FE0" w:rsidRDefault="00394FE0"/>
    <w:sectPr w:rsidR="00394FE0" w:rsidSect="00A30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embedSystemFonts/>
  <w:proofState w:spelling="clean" w:grammar="clean"/>
  <w:stylePaneFormatFilter w:val="3F01"/>
  <w:defaultTabStop w:val="708"/>
  <w:characterSpacingControl w:val="doNotCompress"/>
  <w:compat/>
  <w:rsids>
    <w:rsidRoot w:val="008F2FAC"/>
    <w:rsid w:val="00320202"/>
    <w:rsid w:val="00394FE0"/>
    <w:rsid w:val="008F2FAC"/>
    <w:rsid w:val="00A30189"/>
    <w:rsid w:val="00BD7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1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Морева Анна Владимировна</dc:creator>
  <cp:keywords/>
  <dc:description/>
  <cp:lastModifiedBy>Ваха Аюбов</cp:lastModifiedBy>
  <cp:revision>3</cp:revision>
  <dcterms:created xsi:type="dcterms:W3CDTF">2015-03-19T14:51:00Z</dcterms:created>
  <dcterms:modified xsi:type="dcterms:W3CDTF">2019-05-21T05:59:00Z</dcterms:modified>
</cp:coreProperties>
</file>